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</w:t>
      </w:r>
      <w:r w:rsidR="006122DA">
        <w:rPr>
          <w:rFonts w:ascii="Times New Roman" w:hAnsi="Times New Roman" w:cs="Times New Roman"/>
          <w:b/>
          <w:sz w:val="24"/>
          <w:szCs w:val="24"/>
        </w:rPr>
        <w:t>10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46BA8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6122DA">
        <w:rPr>
          <w:rFonts w:ascii="Times New Roman" w:hAnsi="Times New Roman" w:cs="Times New Roman"/>
          <w:b/>
          <w:sz w:val="24"/>
          <w:szCs w:val="24"/>
        </w:rPr>
        <w:t>57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CF791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DB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122DA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122DA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Томбоу</w:t>
      </w:r>
      <w:proofErr w:type="spellEnd"/>
      <w:r w:rsidR="006122DA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1891">
        <w:rPr>
          <w:rFonts w:ascii="Times New Roman" w:hAnsi="Times New Roman" w:cs="Times New Roman"/>
          <w:sz w:val="24"/>
          <w:szCs w:val="24"/>
        </w:rPr>
        <w:t>от адв. Д.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122DA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 ЕАД</w:t>
      </w:r>
      <w:r w:rsidR="00045DBF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81891">
        <w:rPr>
          <w:rFonts w:ascii="Times New Roman" w:hAnsi="Times New Roman" w:cs="Times New Roman"/>
          <w:color w:val="000000" w:themeColor="text1"/>
          <w:sz w:val="24"/>
          <w:szCs w:val="24"/>
        </w:rPr>
        <w:t>юр. Р. Т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818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0222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818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818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</w:p>
    <w:p w:rsidR="0002223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233">
        <w:rPr>
          <w:rFonts w:ascii="Times New Roman" w:hAnsi="Times New Roman" w:cs="Times New Roman"/>
          <w:sz w:val="24"/>
          <w:szCs w:val="24"/>
        </w:rPr>
        <w:t xml:space="preserve">По същество, моля да отмените решението на възложителя за отмяна на решението за избор на изпълнител и за прекратяване на производството по обществената поръчка. Считаме, че решението е незаконосъобразно, тъй като не е налице фактическия състав по чл. 110, ал. 1, т. 8 от ЗОП на основата на което възложителят е предприел прекратяването на обществената поръчка. Тъй като не е налице отпадналата необходимост с оглед фактите по преписката, както и не е налице нововъзникнало обстоятелство, което всъщност е одобрението на едноличния собственик на капитала на възложителя </w:t>
      </w:r>
      <w:r w:rsidR="00022233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„АЕЦ Козлодуй“</w:t>
      </w:r>
      <w:r w:rsidR="00022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което съгласуване, одобрение е било известно, че следва да бъде взето взето още към момента на откриване на обществената процедура. И в този смисъл е могло да бъде проведено към момента на вземането на решение за избор на изпълнител по обществената поръчка. Не са налице и твърденията за липса на конкурентна среда при която е проведена обществената поръчка, тъй като това са доводи, които са изложени още в производството по проверка на законосъобразността на решението за избор на изпълнител, което решение беше потвърдено, както в производството</w:t>
      </w:r>
      <w:r w:rsidR="00022233" w:rsidRPr="00022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22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 КЗК</w:t>
      </w:r>
      <w:r w:rsidR="00022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така и в последващо в производството пред ВАС, като законосъобразно.  </w:t>
      </w:r>
    </w:p>
    <w:p w:rsidR="00022233" w:rsidRDefault="0002223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9818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02223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22233">
        <w:rPr>
          <w:rFonts w:ascii="Times New Roman" w:hAnsi="Times New Roman" w:cs="Times New Roman"/>
          <w:sz w:val="24"/>
          <w:szCs w:val="24"/>
        </w:rPr>
        <w:t>Оспорвам жалбата, като неоснователна и недоказана. Поддържам изложеното в писменото ни становище, като възразявам срещу размера на претендираното възнаграждение на жалбоподателя и моля да ни присъдите юрк. възнаграждение</w:t>
      </w:r>
    </w:p>
    <w:p w:rsidR="00022233" w:rsidRDefault="0002223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233" w:rsidRDefault="00022233" w:rsidP="000222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</w:p>
    <w:p w:rsidR="00022233" w:rsidRDefault="00022233" w:rsidP="0002223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представям списък с разноски и писмена защита</w:t>
      </w:r>
      <w:r w:rsidR="00413621">
        <w:rPr>
          <w:rFonts w:ascii="Times New Roman" w:hAnsi="Times New Roman" w:cs="Times New Roman"/>
          <w:sz w:val="24"/>
          <w:szCs w:val="24"/>
        </w:rPr>
        <w:t>.</w:t>
      </w:r>
    </w:p>
    <w:p w:rsidR="00413621" w:rsidRPr="00022233" w:rsidRDefault="00413621" w:rsidP="00413621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002E7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B2B" w:rsidRDefault="00644B2B">
      <w:pPr>
        <w:spacing w:after="0" w:line="240" w:lineRule="auto"/>
      </w:pPr>
      <w:r>
        <w:separator/>
      </w:r>
    </w:p>
  </w:endnote>
  <w:endnote w:type="continuationSeparator" w:id="0">
    <w:p w:rsidR="00644B2B" w:rsidRDefault="00644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E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44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B2B" w:rsidRDefault="00644B2B">
      <w:pPr>
        <w:spacing w:after="0" w:line="240" w:lineRule="auto"/>
      </w:pPr>
      <w:r>
        <w:separator/>
      </w:r>
    </w:p>
  </w:footnote>
  <w:footnote w:type="continuationSeparator" w:id="0">
    <w:p w:rsidR="00644B2B" w:rsidRDefault="00644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87F3E"/>
    <w:multiLevelType w:val="hybridMultilevel"/>
    <w:tmpl w:val="95A07E26"/>
    <w:lvl w:ilvl="0" w:tplc="AA589EC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2E77"/>
    <w:rsid w:val="00022233"/>
    <w:rsid w:val="00045DBF"/>
    <w:rsid w:val="00255069"/>
    <w:rsid w:val="00413621"/>
    <w:rsid w:val="00446BA8"/>
    <w:rsid w:val="004918D0"/>
    <w:rsid w:val="004C52FD"/>
    <w:rsid w:val="006122DA"/>
    <w:rsid w:val="00644B2B"/>
    <w:rsid w:val="006821AF"/>
    <w:rsid w:val="00800CB9"/>
    <w:rsid w:val="00876B7E"/>
    <w:rsid w:val="00981891"/>
    <w:rsid w:val="00AD4484"/>
    <w:rsid w:val="00AF2A2C"/>
    <w:rsid w:val="00BF6FD8"/>
    <w:rsid w:val="00C33427"/>
    <w:rsid w:val="00CF7916"/>
    <w:rsid w:val="00D66848"/>
    <w:rsid w:val="00DA4E77"/>
    <w:rsid w:val="00EA67CE"/>
    <w:rsid w:val="00EE307B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55D1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0222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471</Words>
  <Characters>2686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2023-06-16T09:19:00Z</dcterms:modified>
</cp:coreProperties>
</file>